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900" w:right="-900" w:firstLine="0"/>
        <w:rPr>
          <w:rFonts w:ascii="Nunito" w:cs="Nunito" w:eastAsia="Nunito" w:hAnsi="Nunito"/>
          <w:b w:val="1"/>
          <w:sz w:val="46"/>
          <w:szCs w:val="4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-552449</wp:posOffset>
            </wp:positionH>
            <wp:positionV relativeFrom="paragraph">
              <wp:posOffset>114300</wp:posOffset>
            </wp:positionV>
            <wp:extent cx="2671763" cy="946249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1763" cy="9462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left="-900" w:right="-900" w:firstLine="0"/>
        <w:rPr>
          <w:rFonts w:ascii="Nunito" w:cs="Nunito" w:eastAsia="Nunito" w:hAnsi="Nunito"/>
          <w:b w:val="1"/>
          <w:sz w:val="46"/>
          <w:szCs w:val="46"/>
        </w:rPr>
      </w:pPr>
      <w:r w:rsidDel="00000000" w:rsidR="00000000" w:rsidRPr="00000000">
        <w:rPr>
          <w:rFonts w:ascii="Nunito" w:cs="Nunito" w:eastAsia="Nunito" w:hAnsi="Nunito"/>
          <w:b w:val="1"/>
          <w:sz w:val="46"/>
          <w:szCs w:val="46"/>
          <w:rtl w:val="0"/>
        </w:rPr>
        <w:t xml:space="preserve">Event Planning Contract</w:t>
      </w:r>
    </w:p>
    <w:p w:rsidR="00000000" w:rsidDel="00000000" w:rsidP="00000000" w:rsidRDefault="00000000" w:rsidRPr="00000000" w14:paraId="00000003">
      <w:pPr>
        <w:ind w:left="-900" w:right="-900" w:firstLine="0"/>
        <w:rPr>
          <w:rFonts w:ascii="Nunito" w:cs="Nunito" w:eastAsia="Nunito" w:hAnsi="Nuni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900" w:right="-900" w:firstLine="0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900" w:right="-900" w:firstLine="0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PARTIES</w:t>
      </w:r>
    </w:p>
    <w:p w:rsidR="00000000" w:rsidDel="00000000" w:rsidP="00000000" w:rsidRDefault="00000000" w:rsidRPr="00000000" w14:paraId="00000006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- This event planning contract (hereinafter referred to as the “Contract” is entered into</w:t>
      </w:r>
    </w:p>
    <w:p w:rsidR="00000000" w:rsidDel="00000000" w:rsidP="00000000" w:rsidRDefault="00000000" w:rsidRPr="00000000" w14:paraId="00000007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on _____________________ (the “Effective Date”), by and between</w:t>
      </w:r>
    </w:p>
    <w:p w:rsidR="00000000" w:rsidDel="00000000" w:rsidP="00000000" w:rsidRDefault="00000000" w:rsidRPr="00000000" w14:paraId="00000008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_____________________________, with an address of ________________________</w:t>
      </w:r>
    </w:p>
    <w:p w:rsidR="00000000" w:rsidDel="00000000" w:rsidP="00000000" w:rsidRDefault="00000000" w:rsidRPr="00000000" w14:paraId="00000009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(hereinafter referred to as the “Planner”) (collectively referred to as the “Parties”).</w:t>
      </w:r>
    </w:p>
    <w:p w:rsidR="00000000" w:rsidDel="00000000" w:rsidP="00000000" w:rsidRDefault="00000000" w:rsidRPr="00000000" w14:paraId="0000000A">
      <w:pPr>
        <w:ind w:left="-900" w:right="-900" w:firstLine="0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EVENT BACKGROUND</w:t>
      </w:r>
    </w:p>
    <w:p w:rsidR="00000000" w:rsidDel="00000000" w:rsidP="00000000" w:rsidRDefault="00000000" w:rsidRPr="00000000" w14:paraId="0000000B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- The event will take place on __________________, on which date(s) the Client plans to</w:t>
      </w:r>
    </w:p>
    <w:p w:rsidR="00000000" w:rsidDel="00000000" w:rsidP="00000000" w:rsidRDefault="00000000" w:rsidRPr="00000000" w14:paraId="0000000C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hold the event described below:</w:t>
      </w:r>
    </w:p>
    <w:p w:rsidR="00000000" w:rsidDel="00000000" w:rsidP="00000000" w:rsidRDefault="00000000" w:rsidRPr="00000000" w14:paraId="0000000D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0E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0F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0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1">
      <w:pPr>
        <w:ind w:left="-900" w:right="-900" w:firstLine="0"/>
        <w:rPr>
          <w:rFonts w:ascii="Nunito" w:cs="Nunito" w:eastAsia="Nunito" w:hAnsi="Nunito"/>
          <w:b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sz w:val="24"/>
          <w:szCs w:val="24"/>
          <w:rtl w:val="0"/>
        </w:rPr>
        <w:t xml:space="preserve">PLANNER DUTIES</w:t>
      </w:r>
    </w:p>
    <w:p w:rsidR="00000000" w:rsidDel="00000000" w:rsidP="00000000" w:rsidRDefault="00000000" w:rsidRPr="00000000" w14:paraId="00000012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- The Client hereby engages the Planner to perform the following duties relevant to the</w:t>
      </w:r>
    </w:p>
    <w:p w:rsidR="00000000" w:rsidDel="00000000" w:rsidP="00000000" w:rsidRDefault="00000000" w:rsidRPr="00000000" w14:paraId="00000013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event:</w:t>
      </w:r>
    </w:p>
    <w:p w:rsidR="00000000" w:rsidDel="00000000" w:rsidP="00000000" w:rsidRDefault="00000000" w:rsidRPr="00000000" w14:paraId="00000014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5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6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7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________________________________________________________________________</w:t>
      </w:r>
    </w:p>
    <w:p w:rsidR="00000000" w:rsidDel="00000000" w:rsidP="00000000" w:rsidRDefault="00000000" w:rsidRPr="00000000" w14:paraId="00000018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19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- The Planner must obtain written consent from the Client before entering into</w:t>
      </w:r>
    </w:p>
    <w:p w:rsidR="00000000" w:rsidDel="00000000" w:rsidP="00000000" w:rsidRDefault="00000000" w:rsidRPr="00000000" w14:paraId="0000001A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contractual agreements or issuing deposits or invoices.</w:t>
      </w:r>
    </w:p>
    <w:p w:rsidR="00000000" w:rsidDel="00000000" w:rsidP="00000000" w:rsidRDefault="00000000" w:rsidRPr="00000000" w14:paraId="0000001B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PAYMENTS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The parties agree to the following Payment and Payment Terms: Cash, Money</w:t>
      </w:r>
    </w:p>
    <w:p w:rsidR="00000000" w:rsidDel="00000000" w:rsidP="00000000" w:rsidRDefault="00000000" w:rsidRPr="00000000" w14:paraId="0000001D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Order, Cashier Check, Debit or Credit Card</w:t>
      </w:r>
    </w:p>
    <w:p w:rsidR="00000000" w:rsidDel="00000000" w:rsidP="00000000" w:rsidRDefault="00000000" w:rsidRPr="00000000" w14:paraId="0000001E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a. Total Fee Services: ___________</w:t>
      </w:r>
    </w:p>
    <w:p w:rsidR="00000000" w:rsidDel="00000000" w:rsidP="00000000" w:rsidRDefault="00000000" w:rsidRPr="00000000" w14:paraId="0000001F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b. Non-Refundable Deposit Fee: __$250__</w:t>
      </w:r>
    </w:p>
    <w:p w:rsidR="00000000" w:rsidDel="00000000" w:rsidP="00000000" w:rsidRDefault="00000000" w:rsidRPr="00000000" w14:paraId="00000020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c. Incidental fee (Refundable): ___$150__</w:t>
      </w:r>
    </w:p>
    <w:p w:rsidR="00000000" w:rsidDel="00000000" w:rsidP="00000000" w:rsidRDefault="00000000" w:rsidRPr="00000000" w14:paraId="00000021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d. Balance Due on 15 prior Day of Event: _________</w:t>
      </w:r>
    </w:p>
    <w:p w:rsidR="00000000" w:rsidDel="00000000" w:rsidP="00000000" w:rsidRDefault="00000000" w:rsidRPr="00000000" w14:paraId="00000022">
      <w:pPr>
        <w:ind w:left="-900" w:right="-900" w:firstLine="0"/>
        <w:rPr>
          <w:rFonts w:ascii="Nunito" w:cs="Nunito" w:eastAsia="Nunito" w:hAnsi="Nunito"/>
          <w:b w:val="1"/>
        </w:rPr>
      </w:pPr>
      <w:r w:rsidDel="00000000" w:rsidR="00000000" w:rsidRPr="00000000">
        <w:rPr>
          <w:rFonts w:ascii="Nunito" w:cs="Nunito" w:eastAsia="Nunito" w:hAnsi="Nunito"/>
          <w:b w:val="1"/>
          <w:rtl w:val="0"/>
        </w:rPr>
        <w:t xml:space="preserve">CANCELLATION POLICY</w:t>
      </w:r>
    </w:p>
    <w:p w:rsidR="00000000" w:rsidDel="00000000" w:rsidP="00000000" w:rsidRDefault="00000000" w:rsidRPr="00000000" w14:paraId="00000023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e. The Client is entitled to cancel this Contract at any given time.</w:t>
      </w:r>
    </w:p>
    <w:p w:rsidR="00000000" w:rsidDel="00000000" w:rsidP="00000000" w:rsidRDefault="00000000" w:rsidRPr="00000000" w14:paraId="00000024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-900" w:right="-900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Sign_________________ Date____________________</w:t>
      </w:r>
    </w:p>
    <w:sectPr>
      <w:pgSz w:h="15840" w:w="12240" w:orient="portrait"/>
      <w:pgMar w:bottom="1440" w:top="63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